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CF" w:rsidRDefault="001A57CF" w:rsidP="001A57CF">
      <w:pPr>
        <w:pStyle w:val="a7"/>
        <w:spacing w:line="480" w:lineRule="auto"/>
        <w:jc w:val="center"/>
        <w:rPr>
          <w:rFonts w:ascii="Times New Roman" w:hAnsi="Times New Roman" w:cs="Times New Roman"/>
          <w:color w:val="666666"/>
          <w:sz w:val="21"/>
          <w:szCs w:val="21"/>
        </w:rPr>
      </w:pPr>
      <w:r>
        <w:rPr>
          <w:rFonts w:cs="Times New Roman" w:hint="eastAsia"/>
          <w:b/>
          <w:bCs/>
          <w:color w:val="666666"/>
          <w:sz w:val="36"/>
          <w:szCs w:val="36"/>
          <w:bdr w:val="none" w:sz="0" w:space="0" w:color="auto" w:frame="1"/>
        </w:rPr>
        <w:t>关于转发“市人社局关于</w:t>
      </w:r>
    </w:p>
    <w:p w:rsidR="001A57CF" w:rsidRDefault="001A57CF" w:rsidP="001A57CF">
      <w:pPr>
        <w:pStyle w:val="a7"/>
        <w:spacing w:line="480" w:lineRule="auto"/>
        <w:jc w:val="center"/>
        <w:rPr>
          <w:rFonts w:ascii="Times New Roman" w:hAnsi="Times New Roman" w:cs="Times New Roman"/>
          <w:color w:val="666666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666666"/>
          <w:sz w:val="36"/>
          <w:szCs w:val="36"/>
          <w:bdr w:val="none" w:sz="0" w:space="0" w:color="auto" w:frame="1"/>
        </w:rPr>
        <w:t>20</w:t>
      </w:r>
      <w:r w:rsidR="00BD44C4">
        <w:rPr>
          <w:rFonts w:ascii="Times New Roman" w:hAnsi="Times New Roman" w:cs="Times New Roman" w:hint="eastAsia"/>
          <w:b/>
          <w:bCs/>
          <w:color w:val="666666"/>
          <w:sz w:val="36"/>
          <w:szCs w:val="36"/>
          <w:bdr w:val="none" w:sz="0" w:space="0" w:color="auto" w:frame="1"/>
        </w:rPr>
        <w:t>21</w:t>
      </w:r>
      <w:r>
        <w:rPr>
          <w:rFonts w:cs="Times New Roman" w:hint="eastAsia"/>
          <w:b/>
          <w:bCs/>
          <w:color w:val="666666"/>
          <w:sz w:val="36"/>
          <w:szCs w:val="36"/>
          <w:bdr w:val="none" w:sz="0" w:space="0" w:color="auto" w:frame="1"/>
        </w:rPr>
        <w:t>年天津市专业技术人员继续教育公需科目学习有关事项的通知”的通知</w:t>
      </w:r>
    </w:p>
    <w:p w:rsidR="001A57CF" w:rsidRPr="00B9736E" w:rsidRDefault="00316D80" w:rsidP="001A57CF">
      <w:pPr>
        <w:pStyle w:val="a7"/>
        <w:spacing w:line="480" w:lineRule="auto"/>
        <w:jc w:val="both"/>
        <w:rPr>
          <w:rFonts w:ascii="Times New Roman" w:hAnsi="Times New Roman" w:cs="Times New Roman"/>
          <w:b/>
          <w:color w:val="666666"/>
          <w:sz w:val="21"/>
          <w:szCs w:val="21"/>
        </w:rPr>
      </w:pPr>
      <w:r w:rsidRPr="00B9736E">
        <w:rPr>
          <w:rFonts w:cs="Times New Roman" w:hint="eastAsia"/>
          <w:b/>
          <w:color w:val="666666"/>
          <w:sz w:val="32"/>
          <w:szCs w:val="32"/>
          <w:bdr w:val="none" w:sz="0" w:space="0" w:color="auto" w:frame="1"/>
        </w:rPr>
        <w:t>各二级学院、行政部门</w:t>
      </w:r>
      <w:r w:rsidR="001A57CF" w:rsidRPr="00B9736E">
        <w:rPr>
          <w:rFonts w:cs="Times New Roman" w:hint="eastAsia"/>
          <w:b/>
          <w:color w:val="666666"/>
          <w:sz w:val="32"/>
          <w:szCs w:val="32"/>
          <w:bdr w:val="none" w:sz="0" w:space="0" w:color="auto" w:frame="1"/>
        </w:rPr>
        <w:t>：</w:t>
      </w:r>
      <w:r w:rsidR="001A57CF" w:rsidRPr="00B9736E">
        <w:rPr>
          <w:rFonts w:ascii="Times New Roman" w:hAnsi="Times New Roman" w:cs="Times New Roman"/>
          <w:b/>
          <w:color w:val="666666"/>
          <w:sz w:val="32"/>
          <w:szCs w:val="32"/>
          <w:bdr w:val="none" w:sz="0" w:space="0" w:color="auto" w:frame="1"/>
        </w:rPr>
        <w:t xml:space="preserve"> </w:t>
      </w:r>
    </w:p>
    <w:p w:rsidR="001A57CF" w:rsidRPr="00B9736E" w:rsidRDefault="001A57CF" w:rsidP="001A57CF">
      <w:pPr>
        <w:pStyle w:val="a7"/>
        <w:spacing w:line="480" w:lineRule="auto"/>
        <w:ind w:firstLine="640"/>
        <w:jc w:val="both"/>
        <w:rPr>
          <w:rFonts w:ascii="微软雅黑" w:eastAsia="微软雅黑" w:hAnsi="微软雅黑"/>
          <w:color w:val="333333"/>
          <w:sz w:val="27"/>
          <w:szCs w:val="27"/>
        </w:rPr>
      </w:pPr>
      <w:r w:rsidRPr="00B9736E">
        <w:rPr>
          <w:rFonts w:ascii="微软雅黑" w:eastAsia="微软雅黑" w:hAnsi="微软雅黑" w:hint="eastAsia"/>
          <w:color w:val="333333"/>
          <w:sz w:val="27"/>
          <w:szCs w:val="27"/>
        </w:rPr>
        <w:t>根据天津</w:t>
      </w:r>
      <w:r w:rsidR="00344181" w:rsidRPr="00344181">
        <w:rPr>
          <w:rFonts w:ascii="微软雅黑" w:eastAsia="微软雅黑" w:hAnsi="微软雅黑" w:hint="eastAsia"/>
          <w:color w:val="333333"/>
          <w:sz w:val="27"/>
          <w:szCs w:val="27"/>
        </w:rPr>
        <w:t>市</w:t>
      </w:r>
      <w:r w:rsidR="00344181">
        <w:rPr>
          <w:rFonts w:ascii="微软雅黑" w:eastAsia="微软雅黑" w:hAnsi="微软雅黑" w:hint="eastAsia"/>
          <w:color w:val="333333"/>
          <w:sz w:val="27"/>
          <w:szCs w:val="27"/>
        </w:rPr>
        <w:t>人力资源和社会保障局</w:t>
      </w:r>
      <w:r w:rsidRPr="00B9736E">
        <w:rPr>
          <w:rFonts w:ascii="微软雅黑" w:eastAsia="微软雅黑" w:hAnsi="微软雅黑" w:hint="eastAsia"/>
          <w:color w:val="333333"/>
          <w:sz w:val="27"/>
          <w:szCs w:val="27"/>
        </w:rPr>
        <w:t>通知，现将津人社办发〔</w:t>
      </w:r>
      <w:r w:rsidRPr="00B9736E">
        <w:rPr>
          <w:rFonts w:ascii="微软雅黑" w:eastAsia="微软雅黑" w:hAnsi="微软雅黑"/>
          <w:color w:val="333333"/>
          <w:sz w:val="27"/>
          <w:szCs w:val="27"/>
        </w:rPr>
        <w:t>20</w:t>
      </w:r>
      <w:r w:rsidR="004A7542" w:rsidRPr="00B9736E">
        <w:rPr>
          <w:rFonts w:ascii="微软雅黑" w:eastAsia="微软雅黑" w:hAnsi="微软雅黑" w:hint="eastAsia"/>
          <w:color w:val="333333"/>
          <w:sz w:val="27"/>
          <w:szCs w:val="27"/>
        </w:rPr>
        <w:t>21</w:t>
      </w:r>
      <w:r w:rsidRPr="00B9736E">
        <w:rPr>
          <w:rFonts w:ascii="微软雅黑" w:eastAsia="微软雅黑" w:hAnsi="微软雅黑" w:hint="eastAsia"/>
          <w:color w:val="333333"/>
          <w:sz w:val="27"/>
          <w:szCs w:val="27"/>
        </w:rPr>
        <w:t>〕</w:t>
      </w:r>
      <w:r w:rsidR="004A7542" w:rsidRPr="00B9736E">
        <w:rPr>
          <w:rFonts w:ascii="微软雅黑" w:eastAsia="微软雅黑" w:hAnsi="微软雅黑" w:hint="eastAsia"/>
          <w:color w:val="333333"/>
          <w:sz w:val="27"/>
          <w:szCs w:val="27"/>
        </w:rPr>
        <w:t>66</w:t>
      </w:r>
      <w:r w:rsidRPr="00B9736E">
        <w:rPr>
          <w:rFonts w:ascii="微软雅黑" w:eastAsia="微软雅黑" w:hAnsi="微软雅黑" w:hint="eastAsia"/>
          <w:color w:val="333333"/>
          <w:sz w:val="27"/>
          <w:szCs w:val="27"/>
        </w:rPr>
        <w:t>号文件“市人社局关于</w:t>
      </w:r>
      <w:r w:rsidRPr="00B9736E">
        <w:rPr>
          <w:rFonts w:ascii="微软雅黑" w:eastAsia="微软雅黑" w:hAnsi="微软雅黑"/>
          <w:color w:val="333333"/>
          <w:sz w:val="27"/>
          <w:szCs w:val="27"/>
        </w:rPr>
        <w:t>20</w:t>
      </w:r>
      <w:r w:rsidR="00BD44C4" w:rsidRPr="00B9736E">
        <w:rPr>
          <w:rFonts w:ascii="微软雅黑" w:eastAsia="微软雅黑" w:hAnsi="微软雅黑" w:hint="eastAsia"/>
          <w:color w:val="333333"/>
          <w:sz w:val="27"/>
          <w:szCs w:val="27"/>
        </w:rPr>
        <w:t>21</w:t>
      </w:r>
      <w:r w:rsidRPr="00B9736E">
        <w:rPr>
          <w:rFonts w:ascii="微软雅黑" w:eastAsia="微软雅黑" w:hAnsi="微软雅黑" w:hint="eastAsia"/>
          <w:color w:val="333333"/>
          <w:sz w:val="27"/>
          <w:szCs w:val="27"/>
        </w:rPr>
        <w:t>年天津市专业技术人员继续教育公需科目学习有关事项的通知”转发给各位专业教师，请按照文件要求在“天津市专业技术人员继续教育网”上自由选择公需科目课程，开展</w:t>
      </w:r>
      <w:r w:rsidRPr="00B9736E">
        <w:rPr>
          <w:rFonts w:ascii="微软雅黑" w:eastAsia="微软雅黑" w:hAnsi="微软雅黑"/>
          <w:color w:val="333333"/>
          <w:sz w:val="27"/>
          <w:szCs w:val="27"/>
        </w:rPr>
        <w:t>20</w:t>
      </w:r>
      <w:r w:rsidR="00BD44C4" w:rsidRPr="00B9736E">
        <w:rPr>
          <w:rFonts w:ascii="微软雅黑" w:eastAsia="微软雅黑" w:hAnsi="微软雅黑" w:hint="eastAsia"/>
          <w:color w:val="333333"/>
          <w:sz w:val="27"/>
          <w:szCs w:val="27"/>
        </w:rPr>
        <w:t>21</w:t>
      </w:r>
      <w:r w:rsidRPr="00B9736E">
        <w:rPr>
          <w:rFonts w:ascii="微软雅黑" w:eastAsia="微软雅黑" w:hAnsi="微软雅黑" w:hint="eastAsia"/>
          <w:color w:val="333333"/>
          <w:sz w:val="27"/>
          <w:szCs w:val="27"/>
        </w:rPr>
        <w:t>年继续教育公需科目学习。请各位教师高度重视专业技术人员继续教育工作，继续教育学时将作为专业技术人员职称评定、聘任专业技术职务、业绩考核的重要依据。</w:t>
      </w:r>
    </w:p>
    <w:p w:rsidR="00B9736E" w:rsidRPr="001920D4" w:rsidRDefault="00B9736E" w:rsidP="00A80EC9">
      <w:pPr>
        <w:widowControl/>
        <w:shd w:val="clear" w:color="auto" w:fill="FFFFFF"/>
        <w:spacing w:before="90" w:line="450" w:lineRule="atLeast"/>
        <w:ind w:firstLine="480"/>
        <w:jc w:val="left"/>
        <w:rPr>
          <w:rFonts w:ascii="微软雅黑" w:eastAsia="微软雅黑" w:hAnsi="微软雅黑" w:cs="宋体"/>
          <w:color w:val="333333"/>
          <w:sz w:val="27"/>
          <w:szCs w:val="27"/>
        </w:rPr>
      </w:pPr>
      <w:r w:rsidRPr="001920D4">
        <w:rPr>
          <w:rFonts w:ascii="微软雅黑" w:eastAsia="微软雅黑" w:hAnsi="微软雅黑" w:cs="宋体" w:hint="eastAsia"/>
          <w:color w:val="333333"/>
          <w:sz w:val="27"/>
          <w:szCs w:val="27"/>
        </w:rPr>
        <w:t>2021</w:t>
      </w:r>
      <w:r>
        <w:rPr>
          <w:rFonts w:ascii="微软雅黑" w:eastAsia="微软雅黑" w:hAnsi="微软雅黑" w:cs="宋体" w:hint="eastAsia"/>
          <w:color w:val="333333"/>
          <w:sz w:val="27"/>
          <w:szCs w:val="27"/>
        </w:rPr>
        <w:t>年网上</w:t>
      </w:r>
      <w:r w:rsidRPr="001920D4">
        <w:rPr>
          <w:rFonts w:ascii="微软雅黑" w:eastAsia="微软雅黑" w:hAnsi="微软雅黑" w:cs="宋体" w:hint="eastAsia"/>
          <w:color w:val="333333"/>
          <w:sz w:val="27"/>
          <w:szCs w:val="27"/>
        </w:rPr>
        <w:t>专业技术人员继续教育</w:t>
      </w:r>
      <w:r>
        <w:rPr>
          <w:rFonts w:ascii="微软雅黑" w:eastAsia="微软雅黑" w:hAnsi="微软雅黑" w:cs="宋体" w:hint="eastAsia"/>
          <w:color w:val="333333"/>
          <w:sz w:val="27"/>
          <w:szCs w:val="27"/>
        </w:rPr>
        <w:t>还未开</w:t>
      </w:r>
      <w:r w:rsidRPr="001920D4">
        <w:rPr>
          <w:rFonts w:ascii="微软雅黑" w:eastAsia="微软雅黑" w:hAnsi="微软雅黑" w:cs="宋体" w:hint="eastAsia"/>
          <w:color w:val="333333"/>
          <w:sz w:val="27"/>
          <w:szCs w:val="27"/>
        </w:rPr>
        <w:t>电子发票</w:t>
      </w:r>
      <w:r>
        <w:rPr>
          <w:rFonts w:ascii="微软雅黑" w:eastAsia="微软雅黑" w:hAnsi="微软雅黑" w:cs="宋体" w:hint="eastAsia"/>
          <w:color w:val="333333"/>
          <w:sz w:val="27"/>
          <w:szCs w:val="27"/>
        </w:rPr>
        <w:t>的教师</w:t>
      </w:r>
      <w:r w:rsidRPr="001920D4">
        <w:rPr>
          <w:rFonts w:ascii="微软雅黑" w:eastAsia="微软雅黑" w:hAnsi="微软雅黑" w:cs="宋体" w:hint="eastAsia"/>
          <w:color w:val="333333"/>
          <w:sz w:val="27"/>
          <w:szCs w:val="27"/>
        </w:rPr>
        <w:t>，</w:t>
      </w:r>
      <w:r>
        <w:rPr>
          <w:rFonts w:ascii="微软雅黑" w:eastAsia="微软雅黑" w:hAnsi="微软雅黑" w:cs="宋体" w:hint="eastAsia"/>
          <w:color w:val="333333"/>
          <w:sz w:val="27"/>
          <w:szCs w:val="27"/>
        </w:rPr>
        <w:t>就不要开电子发票了</w:t>
      </w:r>
      <w:r w:rsidRPr="001920D4">
        <w:rPr>
          <w:rFonts w:ascii="微软雅黑" w:eastAsia="微软雅黑" w:hAnsi="微软雅黑" w:cs="宋体" w:hint="eastAsia"/>
          <w:color w:val="333333"/>
          <w:sz w:val="27"/>
          <w:szCs w:val="27"/>
        </w:rPr>
        <w:t>。</w:t>
      </w:r>
      <w:r>
        <w:rPr>
          <w:rFonts w:ascii="微软雅黑" w:eastAsia="微软雅黑" w:hAnsi="微软雅黑" w:cs="宋体" w:hint="eastAsia"/>
          <w:color w:val="333333"/>
          <w:sz w:val="27"/>
          <w:szCs w:val="27"/>
        </w:rPr>
        <w:t>学院人事处将于</w:t>
      </w:r>
      <w:r w:rsidRPr="006E6101">
        <w:rPr>
          <w:rFonts w:ascii="微软雅黑" w:eastAsia="微软雅黑" w:hAnsi="微软雅黑" w:cs="宋体" w:hint="eastAsia"/>
          <w:b/>
          <w:color w:val="333333"/>
          <w:sz w:val="27"/>
          <w:szCs w:val="27"/>
        </w:rPr>
        <w:t>2021年11月20日</w:t>
      </w:r>
      <w:r>
        <w:rPr>
          <w:rFonts w:ascii="微软雅黑" w:eastAsia="微软雅黑" w:hAnsi="微软雅黑" w:cs="宋体" w:hint="eastAsia"/>
          <w:color w:val="333333"/>
          <w:sz w:val="27"/>
          <w:szCs w:val="27"/>
        </w:rPr>
        <w:t>去北方人才统一开</w:t>
      </w:r>
      <w:r w:rsidR="006D7512">
        <w:rPr>
          <w:rFonts w:ascii="微软雅黑" w:eastAsia="微软雅黑" w:hAnsi="微软雅黑" w:cs="宋体" w:hint="eastAsia"/>
          <w:color w:val="333333"/>
          <w:sz w:val="27"/>
          <w:szCs w:val="27"/>
        </w:rPr>
        <w:t>具</w:t>
      </w:r>
      <w:r>
        <w:rPr>
          <w:rFonts w:ascii="微软雅黑" w:eastAsia="微软雅黑" w:hAnsi="微软雅黑" w:cs="宋体" w:hint="eastAsia"/>
          <w:color w:val="333333"/>
          <w:sz w:val="27"/>
          <w:szCs w:val="27"/>
        </w:rPr>
        <w:t>发票，</w:t>
      </w:r>
      <w:r w:rsidRPr="001920D4">
        <w:rPr>
          <w:rFonts w:ascii="微软雅黑" w:eastAsia="微软雅黑" w:hAnsi="微软雅黑" w:cs="宋体" w:hint="eastAsia"/>
          <w:color w:val="333333"/>
          <w:sz w:val="27"/>
          <w:szCs w:val="27"/>
        </w:rPr>
        <w:t>各位学员</w:t>
      </w:r>
      <w:r>
        <w:rPr>
          <w:rFonts w:ascii="微软雅黑" w:eastAsia="微软雅黑" w:hAnsi="微软雅黑" w:cs="宋体" w:hint="eastAsia"/>
          <w:color w:val="333333"/>
          <w:sz w:val="27"/>
          <w:szCs w:val="27"/>
        </w:rPr>
        <w:t>及时完成线上学习，</w:t>
      </w:r>
      <w:r w:rsidR="002B2706" w:rsidRPr="00A80EC9">
        <w:rPr>
          <w:rFonts w:ascii="微软雅黑" w:eastAsia="微软雅黑" w:hAnsi="微软雅黑" w:cs="宋体" w:hint="eastAsia"/>
          <w:b/>
          <w:color w:val="333333"/>
          <w:sz w:val="27"/>
          <w:szCs w:val="27"/>
        </w:rPr>
        <w:t>请各二级学院和</w:t>
      </w:r>
      <w:r w:rsidRPr="00A80EC9">
        <w:rPr>
          <w:rFonts w:ascii="微软雅黑" w:eastAsia="微软雅黑" w:hAnsi="微软雅黑" w:cs="宋体" w:hint="eastAsia"/>
          <w:b/>
          <w:color w:val="333333"/>
          <w:sz w:val="27"/>
          <w:szCs w:val="27"/>
        </w:rPr>
        <w:t>行政部门</w:t>
      </w:r>
      <w:r w:rsidR="002B2706" w:rsidRPr="00A80EC9">
        <w:rPr>
          <w:rFonts w:ascii="微软雅黑" w:eastAsia="微软雅黑" w:hAnsi="微软雅黑" w:cs="宋体" w:hint="eastAsia"/>
          <w:b/>
          <w:color w:val="333333"/>
          <w:sz w:val="27"/>
          <w:szCs w:val="27"/>
        </w:rPr>
        <w:t>务必于11月15</w:t>
      </w:r>
      <w:r w:rsidR="00793A25">
        <w:rPr>
          <w:rFonts w:ascii="微软雅黑" w:eastAsia="微软雅黑" w:hAnsi="微软雅黑" w:cs="宋体" w:hint="eastAsia"/>
          <w:b/>
          <w:color w:val="333333"/>
          <w:sz w:val="27"/>
          <w:szCs w:val="27"/>
        </w:rPr>
        <w:t>日之前将统一开票</w:t>
      </w:r>
      <w:r w:rsidR="002B2706" w:rsidRPr="00A80EC9">
        <w:rPr>
          <w:rFonts w:ascii="微软雅黑" w:eastAsia="微软雅黑" w:hAnsi="微软雅黑" w:cs="宋体" w:hint="eastAsia"/>
          <w:b/>
          <w:color w:val="333333"/>
          <w:sz w:val="27"/>
          <w:szCs w:val="27"/>
        </w:rPr>
        <w:t>学员名单及合格证书由</w:t>
      </w:r>
      <w:r w:rsidRPr="00A80EC9">
        <w:rPr>
          <w:rFonts w:ascii="微软雅黑" w:eastAsia="微软雅黑" w:hAnsi="微软雅黑" w:cs="宋体" w:hint="eastAsia"/>
          <w:b/>
          <w:color w:val="333333"/>
          <w:sz w:val="27"/>
          <w:szCs w:val="27"/>
        </w:rPr>
        <w:t>专人收齐</w:t>
      </w:r>
      <w:r w:rsidR="00793A25">
        <w:rPr>
          <w:rFonts w:ascii="微软雅黑" w:eastAsia="微软雅黑" w:hAnsi="微软雅黑" w:cs="宋体" w:hint="eastAsia"/>
          <w:b/>
          <w:color w:val="333333"/>
          <w:sz w:val="27"/>
          <w:szCs w:val="27"/>
        </w:rPr>
        <w:t>后</w:t>
      </w:r>
      <w:r w:rsidRPr="00A80EC9">
        <w:rPr>
          <w:rFonts w:ascii="微软雅黑" w:eastAsia="微软雅黑" w:hAnsi="微软雅黑" w:cs="宋体" w:hint="eastAsia"/>
          <w:b/>
          <w:color w:val="333333"/>
          <w:sz w:val="27"/>
          <w:szCs w:val="27"/>
        </w:rPr>
        <w:t>交人事处</w:t>
      </w:r>
      <w:r w:rsidR="006D7512">
        <w:rPr>
          <w:rFonts w:ascii="微软雅黑" w:eastAsia="微软雅黑" w:hAnsi="微软雅黑" w:cs="宋体" w:hint="eastAsia"/>
          <w:color w:val="333333"/>
          <w:sz w:val="27"/>
          <w:szCs w:val="27"/>
        </w:rPr>
        <w:t>，人事处将根据名单统计数据上传北方人才开具发票</w:t>
      </w:r>
      <w:r w:rsidR="00A80EC9">
        <w:rPr>
          <w:rFonts w:ascii="微软雅黑" w:eastAsia="微软雅黑" w:hAnsi="微软雅黑" w:cs="宋体" w:hint="eastAsia"/>
          <w:color w:val="333333"/>
          <w:sz w:val="27"/>
          <w:szCs w:val="27"/>
        </w:rPr>
        <w:t>。（已开具电子发票的将电子发票和合格证上交人事处）。</w:t>
      </w:r>
    </w:p>
    <w:p w:rsidR="001A57CF" w:rsidRPr="00B360F4" w:rsidRDefault="00B9736E" w:rsidP="00B9736E">
      <w:pPr>
        <w:pStyle w:val="a7"/>
        <w:spacing w:line="480" w:lineRule="auto"/>
        <w:jc w:val="both"/>
        <w:rPr>
          <w:rFonts w:ascii="微软雅黑" w:eastAsia="微软雅黑" w:hAnsi="微软雅黑"/>
          <w:color w:val="333333"/>
          <w:sz w:val="27"/>
          <w:szCs w:val="27"/>
        </w:rPr>
      </w:pPr>
      <w:r w:rsidRPr="00B360F4">
        <w:rPr>
          <w:rFonts w:ascii="微软雅黑" w:eastAsia="微软雅黑" w:hAnsi="微软雅黑" w:hint="eastAsia"/>
          <w:color w:val="333333"/>
          <w:sz w:val="27"/>
          <w:szCs w:val="27"/>
        </w:rPr>
        <w:t xml:space="preserve">    </w:t>
      </w:r>
      <w:r w:rsidR="001A57CF" w:rsidRPr="00B360F4">
        <w:rPr>
          <w:rFonts w:ascii="微软雅黑" w:eastAsia="微软雅黑" w:hAnsi="微软雅黑" w:hint="eastAsia"/>
          <w:color w:val="333333"/>
          <w:sz w:val="27"/>
          <w:szCs w:val="27"/>
        </w:rPr>
        <w:t>附：津人社办发【</w:t>
      </w:r>
      <w:r w:rsidR="001A57CF" w:rsidRPr="00B360F4">
        <w:rPr>
          <w:rFonts w:ascii="微软雅黑" w:eastAsia="微软雅黑" w:hAnsi="微软雅黑"/>
          <w:color w:val="333333"/>
          <w:sz w:val="27"/>
          <w:szCs w:val="27"/>
        </w:rPr>
        <w:t>20</w:t>
      </w:r>
      <w:r w:rsidR="00DB74E9" w:rsidRPr="00B360F4">
        <w:rPr>
          <w:rFonts w:ascii="微软雅黑" w:eastAsia="微软雅黑" w:hAnsi="微软雅黑" w:hint="eastAsia"/>
          <w:color w:val="333333"/>
          <w:sz w:val="27"/>
          <w:szCs w:val="27"/>
        </w:rPr>
        <w:t>21</w:t>
      </w:r>
      <w:r w:rsidR="001A57CF" w:rsidRPr="00B360F4">
        <w:rPr>
          <w:rFonts w:ascii="微软雅黑" w:eastAsia="微软雅黑" w:hAnsi="微软雅黑" w:hint="eastAsia"/>
          <w:color w:val="333333"/>
          <w:sz w:val="27"/>
          <w:szCs w:val="27"/>
        </w:rPr>
        <w:t>】</w:t>
      </w:r>
      <w:r w:rsidR="00DB74E9" w:rsidRPr="00B360F4">
        <w:rPr>
          <w:rFonts w:ascii="微软雅黑" w:eastAsia="微软雅黑" w:hAnsi="微软雅黑" w:hint="eastAsia"/>
          <w:color w:val="333333"/>
          <w:sz w:val="27"/>
          <w:szCs w:val="27"/>
        </w:rPr>
        <w:t>66</w:t>
      </w:r>
      <w:r w:rsidR="001A57CF" w:rsidRPr="00B360F4">
        <w:rPr>
          <w:rFonts w:ascii="微软雅黑" w:eastAsia="微软雅黑" w:hAnsi="微软雅黑" w:hint="eastAsia"/>
          <w:color w:val="333333"/>
          <w:sz w:val="27"/>
          <w:szCs w:val="27"/>
        </w:rPr>
        <w:t>号文</w:t>
      </w:r>
    </w:p>
    <w:p w:rsidR="001A57CF" w:rsidRPr="00B360F4" w:rsidRDefault="001A57CF" w:rsidP="001A57CF">
      <w:pPr>
        <w:pStyle w:val="a7"/>
        <w:spacing w:line="480" w:lineRule="auto"/>
        <w:jc w:val="both"/>
        <w:rPr>
          <w:rFonts w:ascii="微软雅黑" w:eastAsia="微软雅黑" w:hAnsi="微软雅黑"/>
          <w:color w:val="333333"/>
          <w:sz w:val="27"/>
          <w:szCs w:val="27"/>
        </w:rPr>
      </w:pPr>
      <w:r w:rsidRPr="00B360F4">
        <w:rPr>
          <w:rFonts w:ascii="微软雅黑" w:eastAsia="微软雅黑" w:hAnsi="微软雅黑" w:hint="eastAsia"/>
          <w:color w:val="333333"/>
          <w:sz w:val="27"/>
          <w:szCs w:val="27"/>
        </w:rPr>
        <w:t xml:space="preserve">             </w:t>
      </w:r>
    </w:p>
    <w:p w:rsidR="001A57CF" w:rsidRPr="00B360F4" w:rsidRDefault="001A57CF" w:rsidP="001A57CF">
      <w:pPr>
        <w:pStyle w:val="a7"/>
        <w:spacing w:line="480" w:lineRule="auto"/>
        <w:jc w:val="both"/>
        <w:rPr>
          <w:rFonts w:ascii="微软雅黑" w:eastAsia="微软雅黑" w:hAnsi="微软雅黑"/>
          <w:color w:val="333333"/>
          <w:sz w:val="27"/>
          <w:szCs w:val="27"/>
        </w:rPr>
      </w:pPr>
      <w:r w:rsidRPr="00B360F4">
        <w:rPr>
          <w:rFonts w:ascii="微软雅黑" w:eastAsia="微软雅黑" w:hAnsi="微软雅黑" w:hint="eastAsia"/>
          <w:color w:val="333333"/>
          <w:sz w:val="27"/>
          <w:szCs w:val="27"/>
        </w:rPr>
        <w:t xml:space="preserve">                 </w:t>
      </w:r>
      <w:r w:rsidR="00190020" w:rsidRPr="00B360F4">
        <w:rPr>
          <w:rFonts w:ascii="微软雅黑" w:eastAsia="微软雅黑" w:hAnsi="微软雅黑" w:hint="eastAsia"/>
          <w:color w:val="333333"/>
          <w:sz w:val="27"/>
          <w:szCs w:val="27"/>
        </w:rPr>
        <w:t xml:space="preserve">  </w:t>
      </w:r>
      <w:r w:rsidR="00B360F4">
        <w:rPr>
          <w:rFonts w:ascii="微软雅黑" w:eastAsia="微软雅黑" w:hAnsi="微软雅黑" w:hint="eastAsia"/>
          <w:color w:val="333333"/>
          <w:sz w:val="27"/>
          <w:szCs w:val="27"/>
        </w:rPr>
        <w:t xml:space="preserve">  </w:t>
      </w:r>
      <w:r w:rsidRPr="00B360F4">
        <w:rPr>
          <w:rFonts w:ascii="微软雅黑" w:eastAsia="微软雅黑" w:hAnsi="微软雅黑" w:hint="eastAsia"/>
          <w:color w:val="333333"/>
          <w:sz w:val="27"/>
          <w:szCs w:val="27"/>
        </w:rPr>
        <w:t>天津轻工职业技术学院人事处</w:t>
      </w:r>
    </w:p>
    <w:p w:rsidR="001A57CF" w:rsidRPr="00B360F4" w:rsidRDefault="001A57CF" w:rsidP="001A57CF">
      <w:pPr>
        <w:pStyle w:val="a7"/>
        <w:spacing w:line="480" w:lineRule="auto"/>
        <w:ind w:firstLine="640"/>
        <w:jc w:val="both"/>
        <w:rPr>
          <w:rFonts w:ascii="微软雅黑" w:eastAsia="微软雅黑" w:hAnsi="微软雅黑"/>
          <w:color w:val="333333"/>
          <w:sz w:val="27"/>
          <w:szCs w:val="27"/>
        </w:rPr>
      </w:pPr>
      <w:r w:rsidRPr="00B360F4">
        <w:rPr>
          <w:rFonts w:ascii="微软雅黑" w:eastAsia="微软雅黑" w:hAnsi="微软雅黑"/>
          <w:color w:val="333333"/>
          <w:sz w:val="27"/>
          <w:szCs w:val="27"/>
        </w:rPr>
        <w:t xml:space="preserve">                        </w:t>
      </w:r>
      <w:r w:rsidR="00190020" w:rsidRPr="00B360F4">
        <w:rPr>
          <w:rFonts w:ascii="微软雅黑" w:eastAsia="微软雅黑" w:hAnsi="微软雅黑" w:hint="eastAsia"/>
          <w:color w:val="333333"/>
          <w:sz w:val="27"/>
          <w:szCs w:val="27"/>
        </w:rPr>
        <w:t xml:space="preserve">  </w:t>
      </w:r>
      <w:r w:rsidRPr="00B360F4">
        <w:rPr>
          <w:rFonts w:ascii="微软雅黑" w:eastAsia="微软雅黑" w:hAnsi="微软雅黑"/>
          <w:color w:val="333333"/>
          <w:sz w:val="27"/>
          <w:szCs w:val="27"/>
        </w:rPr>
        <w:t>20</w:t>
      </w:r>
      <w:r w:rsidR="00BD44C4" w:rsidRPr="00B360F4">
        <w:rPr>
          <w:rFonts w:ascii="微软雅黑" w:eastAsia="微软雅黑" w:hAnsi="微软雅黑" w:hint="eastAsia"/>
          <w:color w:val="333333"/>
          <w:sz w:val="27"/>
          <w:szCs w:val="27"/>
        </w:rPr>
        <w:t>21</w:t>
      </w:r>
      <w:r w:rsidRPr="00B360F4">
        <w:rPr>
          <w:rFonts w:ascii="微软雅黑" w:eastAsia="微软雅黑" w:hAnsi="微软雅黑" w:hint="eastAsia"/>
          <w:color w:val="333333"/>
          <w:sz w:val="27"/>
          <w:szCs w:val="27"/>
        </w:rPr>
        <w:t>年</w:t>
      </w:r>
      <w:r w:rsidR="00BD44C4" w:rsidRPr="00B360F4">
        <w:rPr>
          <w:rFonts w:ascii="微软雅黑" w:eastAsia="微软雅黑" w:hAnsi="微软雅黑" w:hint="eastAsia"/>
          <w:color w:val="333333"/>
          <w:sz w:val="27"/>
          <w:szCs w:val="27"/>
        </w:rPr>
        <w:t>3</w:t>
      </w:r>
      <w:r w:rsidRPr="00B360F4">
        <w:rPr>
          <w:rFonts w:ascii="微软雅黑" w:eastAsia="微软雅黑" w:hAnsi="微软雅黑" w:hint="eastAsia"/>
          <w:color w:val="333333"/>
          <w:sz w:val="27"/>
          <w:szCs w:val="27"/>
        </w:rPr>
        <w:t>月</w:t>
      </w:r>
      <w:r w:rsidR="00BD44C4" w:rsidRPr="00B360F4">
        <w:rPr>
          <w:rFonts w:ascii="微软雅黑" w:eastAsia="微软雅黑" w:hAnsi="微软雅黑" w:hint="eastAsia"/>
          <w:color w:val="333333"/>
          <w:sz w:val="27"/>
          <w:szCs w:val="27"/>
        </w:rPr>
        <w:t>26</w:t>
      </w:r>
      <w:r w:rsidRPr="00B360F4">
        <w:rPr>
          <w:rFonts w:ascii="微软雅黑" w:eastAsia="微软雅黑" w:hAnsi="微软雅黑" w:hint="eastAsia"/>
          <w:color w:val="333333"/>
          <w:sz w:val="27"/>
          <w:szCs w:val="27"/>
        </w:rPr>
        <w:t>日</w:t>
      </w:r>
    </w:p>
    <w:p w:rsidR="0062232F" w:rsidRDefault="0062232F"/>
    <w:sectPr w:rsidR="0062232F" w:rsidSect="00622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8EC" w:rsidRDefault="00E818EC" w:rsidP="001A57CF">
      <w:r>
        <w:separator/>
      </w:r>
    </w:p>
  </w:endnote>
  <w:endnote w:type="continuationSeparator" w:id="0">
    <w:p w:rsidR="00E818EC" w:rsidRDefault="00E818EC" w:rsidP="001A5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8EC" w:rsidRDefault="00E818EC" w:rsidP="001A57CF">
      <w:r>
        <w:separator/>
      </w:r>
    </w:p>
  </w:footnote>
  <w:footnote w:type="continuationSeparator" w:id="0">
    <w:p w:rsidR="00E818EC" w:rsidRDefault="00E818EC" w:rsidP="001A57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7CF"/>
    <w:rsid w:val="00005ED0"/>
    <w:rsid w:val="000D075F"/>
    <w:rsid w:val="00190020"/>
    <w:rsid w:val="0019366C"/>
    <w:rsid w:val="001A57CF"/>
    <w:rsid w:val="002B2706"/>
    <w:rsid w:val="00316D80"/>
    <w:rsid w:val="00344181"/>
    <w:rsid w:val="00467F30"/>
    <w:rsid w:val="004A5684"/>
    <w:rsid w:val="004A7542"/>
    <w:rsid w:val="004B43F3"/>
    <w:rsid w:val="00521F38"/>
    <w:rsid w:val="0062232F"/>
    <w:rsid w:val="0066728F"/>
    <w:rsid w:val="006C1B47"/>
    <w:rsid w:val="006D7512"/>
    <w:rsid w:val="006E6101"/>
    <w:rsid w:val="00766181"/>
    <w:rsid w:val="00793A25"/>
    <w:rsid w:val="007E1EED"/>
    <w:rsid w:val="009705AC"/>
    <w:rsid w:val="00A569E0"/>
    <w:rsid w:val="00A80EC9"/>
    <w:rsid w:val="00B360F4"/>
    <w:rsid w:val="00B9736E"/>
    <w:rsid w:val="00BD44C4"/>
    <w:rsid w:val="00DB74E9"/>
    <w:rsid w:val="00E818EC"/>
    <w:rsid w:val="00FC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467F30"/>
    <w:pPr>
      <w:widowControl w:val="0"/>
      <w:jc w:val="both"/>
    </w:pPr>
    <w:rPr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67F30"/>
    <w:rPr>
      <w:b/>
    </w:rPr>
  </w:style>
  <w:style w:type="character" w:styleId="a4">
    <w:name w:val="Emphasis"/>
    <w:basedOn w:val="a0"/>
    <w:qFormat/>
    <w:rsid w:val="00467F30"/>
    <w:rPr>
      <w:i w:val="0"/>
    </w:rPr>
  </w:style>
  <w:style w:type="paragraph" w:customStyle="1" w:styleId="wtext">
    <w:name w:val="wtext"/>
    <w:basedOn w:val="a"/>
    <w:qFormat/>
    <w:rsid w:val="00467F3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styleId="a5">
    <w:name w:val="header"/>
    <w:basedOn w:val="a"/>
    <w:link w:val="Char"/>
    <w:uiPriority w:val="99"/>
    <w:semiHidden/>
    <w:unhideWhenUsed/>
    <w:rsid w:val="001A5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A57CF"/>
    <w:rPr>
      <w:color w:val="000000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A5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A57CF"/>
    <w:rPr>
      <w:color w:val="000000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A57CF"/>
    <w:pPr>
      <w:widowControl/>
      <w:jc w:val="left"/>
    </w:pPr>
    <w:rPr>
      <w:rFonts w:ascii="宋体" w:hAnsi="宋体" w:cs="宋体"/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81</Words>
  <Characters>467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16</cp:revision>
  <dcterms:created xsi:type="dcterms:W3CDTF">2019-02-25T07:30:00Z</dcterms:created>
  <dcterms:modified xsi:type="dcterms:W3CDTF">2021-03-29T01:18:00Z</dcterms:modified>
</cp:coreProperties>
</file>